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49CA" w14:textId="5CCDF579" w:rsidR="00BB0874" w:rsidRDefault="00B0682B">
      <w:pPr>
        <w:spacing w:before="61"/>
        <w:ind w:left="4236" w:hanging="323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Manzana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Discordia</w:t>
      </w:r>
      <w:r>
        <w:rPr>
          <w:spacing w:val="-4"/>
          <w:sz w:val="20"/>
        </w:rPr>
        <w:t xml:space="preserve"> </w:t>
      </w:r>
      <w:r>
        <w:rPr>
          <w:sz w:val="20"/>
        </w:rPr>
        <w:t>•</w:t>
      </w:r>
      <w:r>
        <w:rPr>
          <w:spacing w:val="-9"/>
          <w:sz w:val="20"/>
        </w:rPr>
        <w:t xml:space="preserve"> </w:t>
      </w:r>
      <w:r>
        <w:rPr>
          <w:sz w:val="20"/>
        </w:rPr>
        <w:t>Vol.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 w:rsidR="000F7F99">
        <w:rPr>
          <w:sz w:val="20"/>
        </w:rPr>
        <w:t>8</w:t>
      </w:r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No.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•</w:t>
      </w:r>
      <w:r>
        <w:rPr>
          <w:spacing w:val="-9"/>
          <w:sz w:val="20"/>
        </w:rPr>
        <w:t xml:space="preserve"> </w:t>
      </w:r>
      <w:r>
        <w:rPr>
          <w:sz w:val="20"/>
        </w:rPr>
        <w:t>julio-diciembre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0F7F99">
        <w:rPr>
          <w:sz w:val="20"/>
        </w:rPr>
        <w:t>5</w:t>
      </w:r>
      <w:r>
        <w:rPr>
          <w:sz w:val="20"/>
        </w:rPr>
        <w:t>•</w:t>
      </w:r>
      <w:r>
        <w:rPr>
          <w:spacing w:val="-7"/>
          <w:sz w:val="20"/>
        </w:rPr>
        <w:t xml:space="preserve"> </w:t>
      </w:r>
      <w:r w:rsidRPr="00FC1A00">
        <w:rPr>
          <w:sz w:val="20"/>
        </w:rPr>
        <w:t>e101</w:t>
      </w:r>
      <w:r w:rsidR="00FC1A00" w:rsidRPr="00FC1A00">
        <w:rPr>
          <w:sz w:val="20"/>
        </w:rPr>
        <w:t>15126</w:t>
      </w:r>
      <w:r>
        <w:rPr>
          <w:sz w:val="20"/>
        </w:rPr>
        <w:t>•</w:t>
      </w:r>
      <w:r>
        <w:rPr>
          <w:spacing w:val="-7"/>
          <w:sz w:val="20"/>
        </w:rPr>
        <w:t xml:space="preserve"> </w:t>
      </w:r>
      <w:r>
        <w:rPr>
          <w:sz w:val="20"/>
        </w:rPr>
        <w:t>E-ISSN</w:t>
      </w:r>
      <w:r>
        <w:rPr>
          <w:spacing w:val="-11"/>
          <w:sz w:val="20"/>
        </w:rPr>
        <w:t xml:space="preserve"> </w:t>
      </w:r>
      <w:r>
        <w:rPr>
          <w:sz w:val="20"/>
        </w:rPr>
        <w:t>2500-6738</w:t>
      </w:r>
      <w:r>
        <w:rPr>
          <w:spacing w:val="-10"/>
          <w:sz w:val="20"/>
        </w:rPr>
        <w:t xml:space="preserve"> </w:t>
      </w:r>
      <w:r>
        <w:rPr>
          <w:sz w:val="20"/>
        </w:rPr>
        <w:t>• Universidad del Valle</w:t>
      </w:r>
    </w:p>
    <w:p w14:paraId="314478FD" w14:textId="77777777" w:rsidR="00BB0874" w:rsidRDefault="00BB0874">
      <w:pPr>
        <w:pStyle w:val="Textoindependiente"/>
        <w:rPr>
          <w:sz w:val="20"/>
        </w:rPr>
      </w:pPr>
    </w:p>
    <w:p w14:paraId="2AE25B00" w14:textId="77777777" w:rsidR="00BB0874" w:rsidRDefault="00BB0874">
      <w:pPr>
        <w:pStyle w:val="Textoindependiente"/>
        <w:rPr>
          <w:sz w:val="20"/>
        </w:rPr>
      </w:pPr>
    </w:p>
    <w:p w14:paraId="48C9E7B7" w14:textId="77777777" w:rsidR="00BB0874" w:rsidRDefault="00BB0874">
      <w:pPr>
        <w:pStyle w:val="Textoindependiente"/>
        <w:rPr>
          <w:sz w:val="20"/>
        </w:rPr>
      </w:pPr>
    </w:p>
    <w:p w14:paraId="04CB33B9" w14:textId="77777777" w:rsidR="00BB0874" w:rsidRDefault="00BB0874">
      <w:pPr>
        <w:pStyle w:val="Textoindependiente"/>
        <w:rPr>
          <w:sz w:val="20"/>
        </w:rPr>
      </w:pPr>
    </w:p>
    <w:p w14:paraId="028BE454" w14:textId="77777777" w:rsidR="00BB0874" w:rsidRDefault="00BB0874">
      <w:pPr>
        <w:pStyle w:val="Textoindependiente"/>
        <w:spacing w:before="212"/>
        <w:rPr>
          <w:sz w:val="20"/>
        </w:rPr>
      </w:pPr>
    </w:p>
    <w:p w14:paraId="0CA16AA3" w14:textId="77777777" w:rsidR="00FC1A00" w:rsidRDefault="00FC1A00">
      <w:pPr>
        <w:pStyle w:val="Textoindependiente"/>
        <w:spacing w:before="212"/>
        <w:rPr>
          <w:sz w:val="20"/>
        </w:rPr>
      </w:pPr>
    </w:p>
    <w:p w14:paraId="24AD45A2" w14:textId="77777777" w:rsidR="00FC1A00" w:rsidRDefault="00FC1A00">
      <w:pPr>
        <w:pStyle w:val="Textoindependiente"/>
        <w:spacing w:before="212"/>
        <w:rPr>
          <w:sz w:val="20"/>
        </w:rPr>
      </w:pPr>
    </w:p>
    <w:p w14:paraId="2972123D" w14:textId="77777777" w:rsidR="00FC1A00" w:rsidRDefault="00FC1A00">
      <w:pPr>
        <w:pStyle w:val="Textoindependiente"/>
        <w:spacing w:before="212"/>
        <w:rPr>
          <w:sz w:val="20"/>
        </w:rPr>
      </w:pPr>
    </w:p>
    <w:p w14:paraId="6336D516" w14:textId="77777777" w:rsidR="00FC1A00" w:rsidRDefault="00FC1A00">
      <w:pPr>
        <w:pStyle w:val="Textoindependiente"/>
        <w:spacing w:before="212"/>
        <w:rPr>
          <w:sz w:val="20"/>
        </w:rPr>
      </w:pPr>
    </w:p>
    <w:p w14:paraId="4BC30CC2" w14:textId="77777777" w:rsidR="00BB0874" w:rsidRDefault="00B0682B">
      <w:pPr>
        <w:pStyle w:val="Ttulo"/>
      </w:pPr>
      <w:r>
        <w:t>Nuestra</w:t>
      </w:r>
      <w:r>
        <w:rPr>
          <w:spacing w:val="-4"/>
        </w:rPr>
        <w:t xml:space="preserve"> </w:t>
      </w:r>
      <w:r>
        <w:rPr>
          <w:spacing w:val="-2"/>
        </w:rPr>
        <w:t>Portada</w:t>
      </w:r>
    </w:p>
    <w:p w14:paraId="14CD48B2" w14:textId="77777777" w:rsidR="00BB0874" w:rsidRDefault="00BB0874">
      <w:pPr>
        <w:pStyle w:val="Textoindependiente"/>
        <w:rPr>
          <w:b/>
          <w:i/>
          <w:sz w:val="40"/>
        </w:rPr>
      </w:pPr>
    </w:p>
    <w:p w14:paraId="7572F8CE" w14:textId="77777777" w:rsidR="00BB0874" w:rsidRDefault="00BB0874">
      <w:pPr>
        <w:pStyle w:val="Textoindependiente"/>
        <w:rPr>
          <w:b/>
          <w:i/>
          <w:sz w:val="40"/>
        </w:rPr>
      </w:pPr>
    </w:p>
    <w:p w14:paraId="56BFE534" w14:textId="77777777" w:rsidR="00BB0874" w:rsidRDefault="00BB0874">
      <w:pPr>
        <w:pStyle w:val="Textoindependiente"/>
        <w:rPr>
          <w:b/>
          <w:i/>
          <w:sz w:val="40"/>
        </w:rPr>
      </w:pPr>
    </w:p>
    <w:p w14:paraId="1AC8EB29" w14:textId="77777777" w:rsidR="00BB0874" w:rsidRDefault="00BB0874">
      <w:pPr>
        <w:pStyle w:val="Textoindependiente"/>
        <w:rPr>
          <w:b/>
          <w:i/>
          <w:sz w:val="40"/>
        </w:rPr>
      </w:pPr>
    </w:p>
    <w:p w14:paraId="28F2539F" w14:textId="77777777" w:rsidR="00BB0874" w:rsidRDefault="00BB0874">
      <w:pPr>
        <w:pStyle w:val="Textoindependiente"/>
        <w:rPr>
          <w:b/>
          <w:i/>
          <w:sz w:val="40"/>
        </w:rPr>
      </w:pPr>
    </w:p>
    <w:p w14:paraId="737EB86D" w14:textId="77777777" w:rsidR="00BB0874" w:rsidRDefault="00BB0874">
      <w:pPr>
        <w:pStyle w:val="Textoindependiente"/>
        <w:rPr>
          <w:b/>
          <w:i/>
          <w:sz w:val="40"/>
        </w:rPr>
      </w:pPr>
    </w:p>
    <w:p w14:paraId="5F761A3E" w14:textId="77777777" w:rsidR="00BB0874" w:rsidRDefault="00BB0874">
      <w:pPr>
        <w:pStyle w:val="Textoindependiente"/>
        <w:rPr>
          <w:b/>
          <w:i/>
          <w:sz w:val="40"/>
        </w:rPr>
      </w:pPr>
    </w:p>
    <w:p w14:paraId="50D9A50C" w14:textId="77777777" w:rsidR="00BB0874" w:rsidRDefault="00BB0874">
      <w:pPr>
        <w:pStyle w:val="Textoindependiente"/>
        <w:rPr>
          <w:b/>
          <w:i/>
          <w:sz w:val="40"/>
        </w:rPr>
      </w:pPr>
    </w:p>
    <w:p w14:paraId="489DA61C" w14:textId="77777777" w:rsidR="00BB0874" w:rsidRDefault="00BB0874">
      <w:pPr>
        <w:pStyle w:val="Textoindependiente"/>
        <w:rPr>
          <w:b/>
          <w:i/>
          <w:sz w:val="40"/>
        </w:rPr>
      </w:pPr>
    </w:p>
    <w:p w14:paraId="62FA5776" w14:textId="77777777" w:rsidR="00BB0874" w:rsidRDefault="00BB0874">
      <w:pPr>
        <w:pStyle w:val="Textoindependiente"/>
        <w:rPr>
          <w:b/>
          <w:i/>
          <w:sz w:val="40"/>
        </w:rPr>
      </w:pPr>
    </w:p>
    <w:p w14:paraId="38FA3B29" w14:textId="77777777" w:rsidR="00BB0874" w:rsidRDefault="00BB0874">
      <w:pPr>
        <w:pStyle w:val="Textoindependiente"/>
        <w:rPr>
          <w:b/>
          <w:i/>
          <w:sz w:val="40"/>
        </w:rPr>
      </w:pPr>
    </w:p>
    <w:p w14:paraId="72BC5FF2" w14:textId="77777777" w:rsidR="00BB0874" w:rsidRDefault="00BB0874">
      <w:pPr>
        <w:pStyle w:val="Textoindependiente"/>
        <w:rPr>
          <w:b/>
          <w:i/>
          <w:sz w:val="40"/>
        </w:rPr>
      </w:pPr>
    </w:p>
    <w:p w14:paraId="3FB9AEC4" w14:textId="77777777" w:rsidR="00BB0874" w:rsidRDefault="00BB0874">
      <w:pPr>
        <w:pStyle w:val="Textoindependiente"/>
        <w:rPr>
          <w:b/>
          <w:i/>
          <w:sz w:val="40"/>
        </w:rPr>
      </w:pPr>
    </w:p>
    <w:p w14:paraId="517265C0" w14:textId="77777777" w:rsidR="00BB0874" w:rsidRDefault="00BB0874">
      <w:pPr>
        <w:pStyle w:val="Textoindependiente"/>
        <w:rPr>
          <w:b/>
          <w:i/>
          <w:sz w:val="40"/>
        </w:rPr>
      </w:pPr>
    </w:p>
    <w:p w14:paraId="2CB65AB5" w14:textId="77777777" w:rsidR="00BB0874" w:rsidRDefault="00BB0874">
      <w:pPr>
        <w:pStyle w:val="Textoindependiente"/>
        <w:spacing w:before="256"/>
        <w:rPr>
          <w:b/>
          <w:i/>
          <w:sz w:val="40"/>
        </w:rPr>
      </w:pPr>
    </w:p>
    <w:p w14:paraId="6AC29111" w14:textId="77777777" w:rsidR="00BB0874" w:rsidRDefault="00B0682B">
      <w:pPr>
        <w:ind w:left="14" w:right="14"/>
        <w:jc w:val="center"/>
        <w:rPr>
          <w:b/>
          <w:spacing w:val="-4"/>
          <w:sz w:val="24"/>
        </w:rPr>
      </w:pPr>
      <w:r w:rsidRPr="00FC1A00">
        <w:rPr>
          <w:b/>
          <w:spacing w:val="-4"/>
          <w:sz w:val="24"/>
        </w:rPr>
        <w:t>DOI:</w:t>
      </w:r>
    </w:p>
    <w:p w14:paraId="58694493" w14:textId="00768C51" w:rsidR="00FC1A00" w:rsidRDefault="00FC1A00">
      <w:pPr>
        <w:ind w:left="14" w:right="14"/>
        <w:jc w:val="center"/>
        <w:rPr>
          <w:b/>
          <w:sz w:val="24"/>
        </w:rPr>
      </w:pPr>
      <w:r w:rsidRPr="00FC1A00">
        <w:rPr>
          <w:b/>
          <w:sz w:val="24"/>
        </w:rPr>
        <w:t>10.25100/</w:t>
      </w:r>
      <w:proofErr w:type="gramStart"/>
      <w:r w:rsidRPr="00FC1A00">
        <w:rPr>
          <w:b/>
          <w:sz w:val="24"/>
        </w:rPr>
        <w:t>lamanzanadeladiscordia.v</w:t>
      </w:r>
      <w:proofErr w:type="gramEnd"/>
      <w:r w:rsidRPr="00FC1A00">
        <w:rPr>
          <w:b/>
          <w:sz w:val="24"/>
        </w:rPr>
        <w:t>18i02.15126</w:t>
      </w:r>
    </w:p>
    <w:p w14:paraId="454425AC" w14:textId="5A256A24" w:rsidR="00BB0874" w:rsidRDefault="00BB0874">
      <w:pPr>
        <w:ind w:left="14" w:right="19"/>
        <w:jc w:val="center"/>
        <w:rPr>
          <w:b/>
          <w:sz w:val="24"/>
        </w:rPr>
      </w:pPr>
    </w:p>
    <w:p w14:paraId="626611EC" w14:textId="77777777" w:rsidR="00BB0874" w:rsidRDefault="00BB0874">
      <w:pPr>
        <w:pStyle w:val="Textoindependiente"/>
        <w:rPr>
          <w:b/>
        </w:rPr>
      </w:pPr>
    </w:p>
    <w:p w14:paraId="3871B599" w14:textId="77777777" w:rsidR="00BB0874" w:rsidRDefault="00BB0874">
      <w:pPr>
        <w:pStyle w:val="Textoindependiente"/>
        <w:rPr>
          <w:b/>
        </w:rPr>
      </w:pPr>
    </w:p>
    <w:p w14:paraId="7D508EB6" w14:textId="77777777" w:rsidR="00BB0874" w:rsidRDefault="00BB0874">
      <w:pPr>
        <w:pStyle w:val="Textoindependiente"/>
        <w:rPr>
          <w:b/>
        </w:rPr>
      </w:pPr>
    </w:p>
    <w:p w14:paraId="167FDE0C" w14:textId="77777777" w:rsidR="00BB0874" w:rsidRDefault="00BB0874">
      <w:pPr>
        <w:pStyle w:val="Textoindependiente"/>
        <w:spacing w:before="23"/>
        <w:rPr>
          <w:b/>
        </w:rPr>
      </w:pPr>
    </w:p>
    <w:p w14:paraId="4968567C" w14:textId="4E8D589D" w:rsidR="00BB0874" w:rsidRDefault="00B0682B" w:rsidP="00300E45">
      <w:pPr>
        <w:ind w:left="2157" w:firstLine="46"/>
        <w:rPr>
          <w:i/>
          <w:sz w:val="18"/>
        </w:rPr>
        <w:sectPr w:rsidR="00BB0874" w:rsidSect="00FC1A00">
          <w:headerReference w:type="even" r:id="rId7"/>
          <w:headerReference w:type="default" r:id="rId8"/>
          <w:footerReference w:type="even" r:id="rId9"/>
          <w:type w:val="continuous"/>
          <w:pgSz w:w="11920" w:h="16850"/>
          <w:pgMar w:top="620" w:right="1275" w:bottom="280" w:left="1275" w:header="720" w:footer="720" w:gutter="0"/>
          <w:pgNumType w:start="2"/>
          <w:cols w:space="720"/>
          <w:titlePg/>
        </w:sectPr>
      </w:pPr>
      <w:r w:rsidRPr="00300E45">
        <w:rPr>
          <w:i/>
          <w:noProof/>
          <w:sz w:val="18"/>
        </w:rPr>
        <w:drawing>
          <wp:anchor distT="0" distB="0" distL="0" distR="0" simplePos="0" relativeHeight="15728640" behindDoc="0" locked="0" layoutInCell="1" allowOverlap="1" wp14:anchorId="55E922D7" wp14:editId="6BEA6D84">
            <wp:simplePos x="0" y="0"/>
            <wp:positionH relativeFrom="page">
              <wp:posOffset>1092835</wp:posOffset>
            </wp:positionH>
            <wp:positionV relativeFrom="paragraph">
              <wp:posOffset>12856</wp:posOffset>
            </wp:positionV>
            <wp:extent cx="971550" cy="338442"/>
            <wp:effectExtent l="0" t="0" r="0" b="0"/>
            <wp:wrapNone/>
            <wp:docPr id="1" name="Image 1" descr="by-nc-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y-nc-s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38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E45">
        <w:rPr>
          <w:i/>
          <w:sz w:val="18"/>
        </w:rPr>
        <w:t>Esta</w:t>
      </w:r>
      <w:r w:rsidRPr="00300E45">
        <w:rPr>
          <w:i/>
          <w:spacing w:val="-3"/>
          <w:sz w:val="18"/>
        </w:rPr>
        <w:t xml:space="preserve"> </w:t>
      </w:r>
      <w:r w:rsidRPr="00300E45">
        <w:rPr>
          <w:i/>
          <w:sz w:val="18"/>
        </w:rPr>
        <w:t>obra</w:t>
      </w:r>
      <w:r w:rsidRPr="00300E45">
        <w:rPr>
          <w:i/>
          <w:spacing w:val="-4"/>
          <w:sz w:val="18"/>
        </w:rPr>
        <w:t xml:space="preserve"> </w:t>
      </w:r>
      <w:r w:rsidRPr="00300E45">
        <w:rPr>
          <w:i/>
          <w:sz w:val="18"/>
        </w:rPr>
        <w:t>está</w:t>
      </w:r>
      <w:r w:rsidRPr="00300E45">
        <w:rPr>
          <w:i/>
          <w:spacing w:val="-3"/>
          <w:sz w:val="18"/>
        </w:rPr>
        <w:t xml:space="preserve"> </w:t>
      </w:r>
      <w:r w:rsidRPr="00300E45">
        <w:rPr>
          <w:i/>
          <w:sz w:val="18"/>
        </w:rPr>
        <w:t>autorizada</w:t>
      </w:r>
      <w:r w:rsidRPr="00300E45">
        <w:rPr>
          <w:i/>
          <w:spacing w:val="-3"/>
          <w:sz w:val="18"/>
        </w:rPr>
        <w:t xml:space="preserve"> </w:t>
      </w:r>
      <w:r w:rsidRPr="00300E45">
        <w:rPr>
          <w:i/>
          <w:sz w:val="18"/>
        </w:rPr>
        <w:t>bajo</w:t>
      </w:r>
      <w:r w:rsidRPr="00300E45">
        <w:rPr>
          <w:i/>
          <w:spacing w:val="-1"/>
          <w:sz w:val="18"/>
        </w:rPr>
        <w:t xml:space="preserve"> </w:t>
      </w:r>
      <w:r w:rsidRPr="00300E45">
        <w:rPr>
          <w:i/>
          <w:sz w:val="18"/>
        </w:rPr>
        <w:t>la</w:t>
      </w:r>
      <w:r w:rsidRPr="00300E45">
        <w:rPr>
          <w:i/>
          <w:spacing w:val="-1"/>
          <w:sz w:val="18"/>
        </w:rPr>
        <w:t xml:space="preserve"> </w:t>
      </w:r>
      <w:r w:rsidRPr="00300E45">
        <w:rPr>
          <w:i/>
          <w:sz w:val="18"/>
        </w:rPr>
        <w:t>Licencia</w:t>
      </w:r>
      <w:r w:rsidRPr="00300E45">
        <w:rPr>
          <w:i/>
          <w:spacing w:val="-3"/>
          <w:sz w:val="18"/>
        </w:rPr>
        <w:t xml:space="preserve"> </w:t>
      </w:r>
      <w:r w:rsidRPr="00300E45">
        <w:rPr>
          <w:i/>
          <w:sz w:val="18"/>
        </w:rPr>
        <w:t>Internacional</w:t>
      </w:r>
      <w:r w:rsidRPr="00300E45">
        <w:rPr>
          <w:i/>
          <w:spacing w:val="-4"/>
          <w:sz w:val="18"/>
        </w:rPr>
        <w:t xml:space="preserve"> </w:t>
      </w:r>
      <w:proofErr w:type="spellStart"/>
      <w:r w:rsidRPr="00300E45">
        <w:rPr>
          <w:i/>
          <w:sz w:val="18"/>
        </w:rPr>
        <w:t>Creative</w:t>
      </w:r>
      <w:proofErr w:type="spellEnd"/>
      <w:r w:rsidRPr="00300E45">
        <w:rPr>
          <w:i/>
          <w:spacing w:val="-3"/>
          <w:sz w:val="18"/>
        </w:rPr>
        <w:t xml:space="preserve"> </w:t>
      </w:r>
      <w:proofErr w:type="spellStart"/>
      <w:r w:rsidRPr="00300E45">
        <w:rPr>
          <w:i/>
          <w:sz w:val="18"/>
        </w:rPr>
        <w:t>Commons</w:t>
      </w:r>
      <w:proofErr w:type="spellEnd"/>
      <w:r w:rsidRPr="00300E45">
        <w:rPr>
          <w:i/>
          <w:sz w:val="18"/>
        </w:rPr>
        <w:t>:</w:t>
      </w:r>
      <w:r w:rsidRPr="00300E45">
        <w:rPr>
          <w:i/>
          <w:spacing w:val="-5"/>
          <w:sz w:val="18"/>
        </w:rPr>
        <w:t xml:space="preserve"> </w:t>
      </w:r>
      <w:r w:rsidRPr="00300E45">
        <w:rPr>
          <w:i/>
          <w:sz w:val="18"/>
        </w:rPr>
        <w:t xml:space="preserve">Atribución- </w:t>
      </w:r>
      <w:proofErr w:type="spellStart"/>
      <w:r w:rsidRPr="00300E45">
        <w:rPr>
          <w:i/>
          <w:sz w:val="18"/>
        </w:rPr>
        <w:t>NoComercialCompartirIgual</w:t>
      </w:r>
      <w:proofErr w:type="spellEnd"/>
      <w:r w:rsidRPr="00300E45">
        <w:rPr>
          <w:i/>
          <w:sz w:val="18"/>
        </w:rPr>
        <w:t xml:space="preserve"> 4.0 Internacional (CC BY-NC-SA 4.0).</w:t>
      </w:r>
      <w:r w:rsidR="00300E45" w:rsidRPr="00300E45">
        <w:rPr>
          <w:i/>
          <w:sz w:val="18"/>
        </w:rPr>
        <w:t xml:space="preserve"> 202</w:t>
      </w:r>
      <w:r w:rsidR="00FC1A00">
        <w:rPr>
          <w:i/>
          <w:sz w:val="18"/>
        </w:rPr>
        <w:t>5</w:t>
      </w:r>
    </w:p>
    <w:p w14:paraId="2866917F" w14:textId="64A016E3" w:rsidR="00300E45" w:rsidRDefault="007E7C1C" w:rsidP="00300E45">
      <w:pPr>
        <w:pStyle w:val="Textoindependiente"/>
        <w:spacing w:line="480" w:lineRule="auto"/>
        <w:jc w:val="both"/>
      </w:pPr>
      <w:r>
        <w:lastRenderedPageBreak/>
        <w:t>Esta imagen corresponde a mi libro “</w:t>
      </w:r>
      <w:bookmarkStart w:id="0" w:name="_Hlk203562442"/>
      <w:r w:rsidRPr="00300E45">
        <w:rPr>
          <w:i/>
          <w:iCs/>
        </w:rPr>
        <w:t xml:space="preserve">Y tú, ¿tienes una personalidad </w:t>
      </w:r>
      <w:proofErr w:type="spellStart"/>
      <w:r w:rsidRPr="00300E45">
        <w:rPr>
          <w:i/>
          <w:iCs/>
        </w:rPr>
        <w:t>psiudadana</w:t>
      </w:r>
      <w:proofErr w:type="spellEnd"/>
      <w:r w:rsidR="00300E45" w:rsidRPr="00300E45">
        <w:rPr>
          <w:i/>
          <w:iCs/>
        </w:rPr>
        <w:t xml:space="preserve"> </w:t>
      </w:r>
      <w:proofErr w:type="spellStart"/>
      <w:r w:rsidRPr="00300E45">
        <w:rPr>
          <w:i/>
          <w:iCs/>
        </w:rPr>
        <w:t>green</w:t>
      </w:r>
      <w:proofErr w:type="spellEnd"/>
      <w:r w:rsidRPr="00300E45">
        <w:rPr>
          <w:i/>
          <w:iCs/>
        </w:rPr>
        <w:t xml:space="preserve"> </w:t>
      </w:r>
      <w:proofErr w:type="spellStart"/>
      <w:r w:rsidRPr="00300E45">
        <w:rPr>
          <w:i/>
          <w:iCs/>
        </w:rPr>
        <w:t>flag</w:t>
      </w:r>
      <w:proofErr w:type="spellEnd"/>
      <w:r w:rsidRPr="00300E45">
        <w:rPr>
          <w:i/>
          <w:iCs/>
        </w:rPr>
        <w:t xml:space="preserve">? Hacia una perspectiva </w:t>
      </w:r>
      <w:proofErr w:type="spellStart"/>
      <w:r w:rsidRPr="00300E45">
        <w:rPr>
          <w:i/>
          <w:iCs/>
        </w:rPr>
        <w:t>anticapacitista</w:t>
      </w:r>
      <w:proofErr w:type="spellEnd"/>
      <w:r w:rsidRPr="00300E45">
        <w:rPr>
          <w:i/>
          <w:iCs/>
        </w:rPr>
        <w:t xml:space="preserve"> y </w:t>
      </w:r>
      <w:proofErr w:type="spellStart"/>
      <w:r w:rsidRPr="00300E45">
        <w:rPr>
          <w:i/>
          <w:iCs/>
        </w:rPr>
        <w:t>antipunitiva</w:t>
      </w:r>
      <w:proofErr w:type="spellEnd"/>
      <w:r w:rsidRPr="00300E45">
        <w:rPr>
          <w:i/>
          <w:iCs/>
        </w:rPr>
        <w:t xml:space="preserve"> del conflicto en las</w:t>
      </w:r>
      <w:r w:rsidR="00300E45" w:rsidRPr="00300E45">
        <w:rPr>
          <w:i/>
          <w:iCs/>
        </w:rPr>
        <w:t xml:space="preserve"> </w:t>
      </w:r>
      <w:r w:rsidRPr="00300E45">
        <w:rPr>
          <w:i/>
          <w:iCs/>
        </w:rPr>
        <w:t>relaciones sexo-afectivas</w:t>
      </w:r>
      <w:bookmarkEnd w:id="0"/>
      <w:r>
        <w:t xml:space="preserve">”, publicado de manera </w:t>
      </w:r>
      <w:proofErr w:type="spellStart"/>
      <w:r>
        <w:t>autogestiva</w:t>
      </w:r>
      <w:proofErr w:type="spellEnd"/>
      <w:r>
        <w:t xml:space="preserve"> en octubre de 2024</w:t>
      </w:r>
      <w:r w:rsidR="006A1E65">
        <w:rPr>
          <w:rStyle w:val="Refdenotaalpie"/>
        </w:rPr>
        <w:footnoteReference w:id="1"/>
      </w:r>
      <w:r w:rsidR="006A1E65">
        <w:t xml:space="preserve">. </w:t>
      </w:r>
      <w:r>
        <w:t>¿Qué diría de la responsabilidad afectiva? Diría varias cosas a la vez; es un</w:t>
      </w:r>
      <w:r w:rsidR="00300E45">
        <w:t xml:space="preserve"> </w:t>
      </w:r>
      <w:r>
        <w:t>acuerdo, un mandato, una respuesta, una necesidad, una expectativa, una</w:t>
      </w:r>
      <w:r w:rsidR="00300E45">
        <w:t xml:space="preserve"> </w:t>
      </w:r>
      <w:r>
        <w:t>conversación, un compromiso, una reciprocidad, un regalo, una deuda y una</w:t>
      </w:r>
      <w:r w:rsidR="00300E45">
        <w:t xml:space="preserve"> </w:t>
      </w:r>
      <w:r>
        <w:t xml:space="preserve">promesa de felicidad latente de una gran decepción. </w:t>
      </w:r>
    </w:p>
    <w:p w14:paraId="4E9D02B4" w14:textId="77777777" w:rsidR="00300E45" w:rsidRDefault="00300E45" w:rsidP="00300E45">
      <w:pPr>
        <w:pStyle w:val="Textoindependiente"/>
        <w:spacing w:line="480" w:lineRule="auto"/>
        <w:jc w:val="both"/>
      </w:pPr>
    </w:p>
    <w:p w14:paraId="3A15E052" w14:textId="391AFC79" w:rsidR="007E7C1C" w:rsidRPr="00300E45" w:rsidRDefault="00300E45" w:rsidP="00FC1A00">
      <w:pPr>
        <w:pStyle w:val="Textoindependiente"/>
        <w:tabs>
          <w:tab w:val="right" w:pos="9370"/>
        </w:tabs>
        <w:spacing w:line="480" w:lineRule="auto"/>
        <w:jc w:val="both"/>
        <w:rPr>
          <w:b/>
          <w:bCs/>
        </w:rPr>
      </w:pPr>
      <w:proofErr w:type="spellStart"/>
      <w:r w:rsidRPr="00300E45">
        <w:rPr>
          <w:b/>
          <w:bCs/>
        </w:rPr>
        <w:t>J</w:t>
      </w:r>
      <w:r w:rsidR="007E7C1C" w:rsidRPr="00300E45">
        <w:rPr>
          <w:b/>
          <w:bCs/>
        </w:rPr>
        <w:t>hona</w:t>
      </w:r>
      <w:proofErr w:type="spellEnd"/>
      <w:r w:rsidR="007E7C1C" w:rsidRPr="00300E45">
        <w:rPr>
          <w:b/>
          <w:bCs/>
        </w:rPr>
        <w:t> Maldonado</w:t>
      </w:r>
      <w:r w:rsidR="00FC1A00">
        <w:rPr>
          <w:b/>
          <w:bCs/>
        </w:rPr>
        <w:tab/>
      </w:r>
    </w:p>
    <w:p w14:paraId="1582E52A" w14:textId="77777777" w:rsidR="00300E45" w:rsidRDefault="00300E45" w:rsidP="00300E45">
      <w:pPr>
        <w:pStyle w:val="Textoindependiente"/>
        <w:spacing w:line="480" w:lineRule="auto"/>
        <w:jc w:val="both"/>
      </w:pPr>
    </w:p>
    <w:p w14:paraId="27C75D62" w14:textId="0D77DECA" w:rsidR="007E7C1C" w:rsidRDefault="00300E45" w:rsidP="00300E45">
      <w:pPr>
        <w:pStyle w:val="Textoindependiente"/>
        <w:spacing w:line="480" w:lineRule="auto"/>
        <w:jc w:val="both"/>
      </w:pPr>
      <w:proofErr w:type="spellStart"/>
      <w:r>
        <w:t>J</w:t>
      </w:r>
      <w:r w:rsidR="007E7C1C">
        <w:t>hona</w:t>
      </w:r>
      <w:proofErr w:type="spellEnd"/>
      <w:r w:rsidR="007E7C1C">
        <w:t xml:space="preserve"> </w:t>
      </w:r>
      <w:r>
        <w:t>M</w:t>
      </w:r>
      <w:r w:rsidR="007E7C1C">
        <w:t>aldonado es maestro «del género sexual discapacidad», así lo describe su</w:t>
      </w:r>
      <w:r>
        <w:t xml:space="preserve"> </w:t>
      </w:r>
      <w:r w:rsidR="007E7C1C">
        <w:t>hija en términos laborales; es un treintañero atravesado por una forma de vida</w:t>
      </w:r>
      <w:r>
        <w:t xml:space="preserve"> </w:t>
      </w:r>
      <w:r w:rsidR="007E7C1C">
        <w:t>intempestiva, inquieta y contradictoria; le gusta leer, escribir, conversar; dice no ser</w:t>
      </w:r>
      <w:r>
        <w:t xml:space="preserve"> </w:t>
      </w:r>
      <w:r w:rsidR="007E7C1C">
        <w:t>ejemplo de nada, en ocasiones vive en lo que tacha y por eso considera que su</w:t>
      </w:r>
      <w:r>
        <w:t xml:space="preserve"> </w:t>
      </w:r>
      <w:r w:rsidR="007E7C1C">
        <w:t>sensibilidad opresiva es una situación a la que debe atención cotidiana; desde</w:t>
      </w:r>
      <w:r>
        <w:t xml:space="preserve"> </w:t>
      </w:r>
      <w:r w:rsidR="007E7C1C">
        <w:t>hace algunos años insiste en ser aguafiestas frente a la normalidad y afirma que el</w:t>
      </w:r>
      <w:r>
        <w:t xml:space="preserve"> </w:t>
      </w:r>
      <w:r w:rsidR="007E7C1C">
        <w:t>fracaso ama la compañía; junto a y al lado de su hija Mar imagina un porvenir de</w:t>
      </w:r>
    </w:p>
    <w:p w14:paraId="250D4AB9" w14:textId="388E4E7B" w:rsidR="007E7C1C" w:rsidRDefault="007E7C1C" w:rsidP="00300E45">
      <w:pPr>
        <w:pStyle w:val="Textoindependiente"/>
        <w:spacing w:line="480" w:lineRule="auto"/>
        <w:jc w:val="both"/>
      </w:pPr>
      <w:r>
        <w:t xml:space="preserve">interdependencias </w:t>
      </w:r>
      <w:proofErr w:type="spellStart"/>
      <w:r>
        <w:t>cohabitables</w:t>
      </w:r>
      <w:proofErr w:type="spellEnd"/>
      <w:r>
        <w:t>, en donde lo disca signifique el goce por el</w:t>
      </w:r>
      <w:r w:rsidR="00300E45">
        <w:t xml:space="preserve"> </w:t>
      </w:r>
      <w:r>
        <w:t>desborde de lo posible.</w:t>
      </w:r>
    </w:p>
    <w:p w14:paraId="4665A651" w14:textId="77777777" w:rsidR="007264EE" w:rsidRDefault="007264EE" w:rsidP="00300E45">
      <w:pPr>
        <w:pStyle w:val="Textoindependiente"/>
        <w:spacing w:line="480" w:lineRule="auto"/>
        <w:jc w:val="both"/>
      </w:pPr>
    </w:p>
    <w:p w14:paraId="31CF9320" w14:textId="02F6991D" w:rsidR="007264EE" w:rsidRDefault="007E7C1C" w:rsidP="007264EE">
      <w:pPr>
        <w:pStyle w:val="Textoindependiente"/>
        <w:spacing w:line="480" w:lineRule="auto"/>
        <w:jc w:val="both"/>
        <w:rPr>
          <w:i/>
          <w:iCs/>
        </w:rPr>
      </w:pPr>
      <w:r>
        <w:t>Licenciado y maestro en Antropología Social con posicionamiento en la lucha</w:t>
      </w:r>
      <w:r w:rsidR="00300E45">
        <w:t xml:space="preserve"> </w:t>
      </w:r>
      <w:proofErr w:type="spellStart"/>
      <w:r>
        <w:t>anticapacitista</w:t>
      </w:r>
      <w:proofErr w:type="spellEnd"/>
      <w:r>
        <w:t xml:space="preserve"> </w:t>
      </w:r>
      <w:proofErr w:type="spellStart"/>
      <w:r>
        <w:t>interseccional</w:t>
      </w:r>
      <w:proofErr w:type="spellEnd"/>
      <w:r>
        <w:t>. Docente, tallerista, ensayista y conferencista en</w:t>
      </w:r>
      <w:r w:rsidR="00300E45">
        <w:t xml:space="preserve"> </w:t>
      </w:r>
      <w:r>
        <w:t xml:space="preserve">estudios críticos de discapacidad, </w:t>
      </w:r>
      <w:proofErr w:type="spellStart"/>
      <w:r>
        <w:t>capacitismo</w:t>
      </w:r>
      <w:proofErr w:type="spellEnd"/>
      <w:r>
        <w:t xml:space="preserve">, teoría </w:t>
      </w:r>
      <w:proofErr w:type="spellStart"/>
      <w:r>
        <w:t>crip</w:t>
      </w:r>
      <w:proofErr w:type="spellEnd"/>
      <w:r>
        <w:t xml:space="preserve">, didáctica no </w:t>
      </w:r>
      <w:proofErr w:type="spellStart"/>
      <w:r>
        <w:t>paramet</w:t>
      </w:r>
      <w:bookmarkStart w:id="1" w:name="_GoBack"/>
      <w:bookmarkEnd w:id="1"/>
      <w:r>
        <w:t>ral</w:t>
      </w:r>
      <w:proofErr w:type="spellEnd"/>
      <w:r w:rsidR="00300E45">
        <w:t xml:space="preserve"> </w:t>
      </w:r>
      <w:r>
        <w:t>y trabajo de inclusión. Autor del libro «</w:t>
      </w:r>
      <w:r w:rsidRPr="00300E45">
        <w:rPr>
          <w:i/>
          <w:iCs/>
        </w:rPr>
        <w:t xml:space="preserve">Antropología </w:t>
      </w:r>
      <w:proofErr w:type="spellStart"/>
      <w:r w:rsidRPr="00300E45">
        <w:rPr>
          <w:i/>
          <w:iCs/>
        </w:rPr>
        <w:t>crip</w:t>
      </w:r>
      <w:proofErr w:type="spellEnd"/>
      <w:r w:rsidRPr="00300E45">
        <w:rPr>
          <w:i/>
          <w:iCs/>
        </w:rPr>
        <w:t>. Cuerpo, discapacidad,</w:t>
      </w:r>
      <w:r w:rsidR="00300E45" w:rsidRPr="00300E45">
        <w:rPr>
          <w:i/>
          <w:iCs/>
        </w:rPr>
        <w:t xml:space="preserve"> </w:t>
      </w:r>
      <w:r w:rsidRPr="00300E45">
        <w:rPr>
          <w:i/>
          <w:iCs/>
        </w:rPr>
        <w:t>cuidado e interdependencia</w:t>
      </w:r>
      <w:r>
        <w:t>», publicado en 2019 por La Cifra Editorial. En 2025 la</w:t>
      </w:r>
      <w:r w:rsidR="00300E45">
        <w:t xml:space="preserve"> </w:t>
      </w:r>
      <w:r>
        <w:t xml:space="preserve">Universidad Abierta de Cataluña publicó su segundo libro </w:t>
      </w:r>
      <w:r w:rsidR="00300E45" w:rsidRPr="007264EE">
        <w:rPr>
          <w:i/>
          <w:iCs/>
        </w:rPr>
        <w:t>“</w:t>
      </w:r>
      <w:r w:rsidRPr="007264EE">
        <w:rPr>
          <w:i/>
          <w:iCs/>
        </w:rPr>
        <w:t>¡Hay que molestar al</w:t>
      </w:r>
      <w:r w:rsidR="00300E45" w:rsidRPr="007264EE">
        <w:rPr>
          <w:i/>
          <w:iCs/>
        </w:rPr>
        <w:t xml:space="preserve"> </w:t>
      </w:r>
      <w:r w:rsidRPr="007264EE">
        <w:rPr>
          <w:i/>
          <w:iCs/>
        </w:rPr>
        <w:t>sentido común! Pedagogía crítica para una imaginativa disca y una cohabitación</w:t>
      </w:r>
      <w:r w:rsidR="007264EE">
        <w:rPr>
          <w:i/>
          <w:iCs/>
        </w:rPr>
        <w:t xml:space="preserve"> </w:t>
      </w:r>
      <w:proofErr w:type="spellStart"/>
      <w:r w:rsidRPr="007264EE">
        <w:rPr>
          <w:i/>
          <w:iCs/>
        </w:rPr>
        <w:t>anticapacitista</w:t>
      </w:r>
      <w:proofErr w:type="spellEnd"/>
      <w:r w:rsidR="00300E45" w:rsidRPr="007264EE">
        <w:rPr>
          <w:i/>
          <w:iCs/>
        </w:rPr>
        <w:t>”.</w:t>
      </w:r>
    </w:p>
    <w:p w14:paraId="495C9E63" w14:textId="77777777" w:rsidR="007264EE" w:rsidRPr="007264EE" w:rsidRDefault="007264EE" w:rsidP="007264EE">
      <w:pPr>
        <w:pStyle w:val="Textoindependiente"/>
        <w:spacing w:line="480" w:lineRule="auto"/>
        <w:jc w:val="both"/>
        <w:rPr>
          <w:i/>
          <w:iCs/>
        </w:rPr>
      </w:pPr>
    </w:p>
    <w:p w14:paraId="4DA84702" w14:textId="247B85FA" w:rsidR="00BB0874" w:rsidRDefault="00B0682B">
      <w:pPr>
        <w:ind w:left="26"/>
        <w:rPr>
          <w:b/>
        </w:rPr>
      </w:pPr>
      <w:r>
        <w:rPr>
          <w:b/>
          <w:spacing w:val="-2"/>
        </w:rPr>
        <w:lastRenderedPageBreak/>
        <w:t>Editora</w:t>
      </w:r>
    </w:p>
    <w:p w14:paraId="4BB8F4F0" w14:textId="77777777" w:rsidR="00BB0874" w:rsidRDefault="00BB0874">
      <w:pPr>
        <w:pStyle w:val="Textoindependiente"/>
        <w:rPr>
          <w:b/>
          <w:sz w:val="22"/>
        </w:rPr>
      </w:pPr>
    </w:p>
    <w:p w14:paraId="11997388" w14:textId="77777777" w:rsidR="00BB0874" w:rsidRDefault="00B0682B">
      <w:pPr>
        <w:spacing w:before="1" w:line="480" w:lineRule="auto"/>
        <w:ind w:left="26" w:right="21"/>
        <w:jc w:val="both"/>
      </w:pPr>
      <w:r>
        <w:t>Nora Aneth Pava Ripoll, profesora titular de la facultad de salud. Universidad del Valle, sede Cali, Colombia. Integrante del Centro de Investigaciones y</w:t>
      </w:r>
      <w:r>
        <w:rPr>
          <w:spacing w:val="-1"/>
        </w:rPr>
        <w:t xml:space="preserve"> </w:t>
      </w:r>
      <w:r>
        <w:t>Estudios de Género, Mujer</w:t>
      </w:r>
      <w:r>
        <w:rPr>
          <w:spacing w:val="-1"/>
        </w:rPr>
        <w:t xml:space="preserve"> </w:t>
      </w:r>
      <w:r>
        <w:t>y Sociedad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 alma máter.</w:t>
      </w:r>
    </w:p>
    <w:p w14:paraId="46F1E1CD" w14:textId="77777777" w:rsidR="00BB0874" w:rsidRDefault="00BB0874">
      <w:pPr>
        <w:pStyle w:val="Textoindependiente"/>
      </w:pPr>
    </w:p>
    <w:p w14:paraId="4870548E" w14:textId="77777777" w:rsidR="00BB0874" w:rsidRDefault="00BB0874">
      <w:pPr>
        <w:pStyle w:val="Textoindependiente"/>
      </w:pPr>
    </w:p>
    <w:p w14:paraId="1868B8AF" w14:textId="77777777" w:rsidR="00BB0874" w:rsidRDefault="00BB0874">
      <w:pPr>
        <w:pStyle w:val="Textoindependiente"/>
      </w:pPr>
    </w:p>
    <w:p w14:paraId="0481D709" w14:textId="77777777" w:rsidR="00BB0874" w:rsidRDefault="00BB0874">
      <w:pPr>
        <w:pStyle w:val="Textoindependiente"/>
        <w:spacing w:before="42"/>
      </w:pPr>
    </w:p>
    <w:p w14:paraId="0423365C" w14:textId="7A3A2161" w:rsidR="00BB0874" w:rsidRDefault="00BB0874">
      <w:pPr>
        <w:pStyle w:val="Textoindependiente"/>
        <w:spacing w:before="1"/>
        <w:ind w:right="141"/>
        <w:jc w:val="right"/>
      </w:pPr>
    </w:p>
    <w:sectPr w:rsidR="00BB0874" w:rsidSect="00FC1A00">
      <w:pgSz w:w="11920" w:h="16850"/>
      <w:pgMar w:top="640" w:right="1275" w:bottom="280" w:left="1275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AE21" w14:textId="77777777" w:rsidR="008015C6" w:rsidRDefault="008015C6" w:rsidP="007264EE">
      <w:r>
        <w:separator/>
      </w:r>
    </w:p>
  </w:endnote>
  <w:endnote w:type="continuationSeparator" w:id="0">
    <w:p w14:paraId="608B9EAE" w14:textId="77777777" w:rsidR="008015C6" w:rsidRDefault="008015C6" w:rsidP="0072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278884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65C4308" w14:textId="70C4E798" w:rsidR="00FC1A00" w:rsidRDefault="00FC1A00" w:rsidP="00350080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ADAC8F6" w14:textId="77777777" w:rsidR="00FC1A00" w:rsidRDefault="00FC1A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EC6FA" w14:textId="77777777" w:rsidR="008015C6" w:rsidRDefault="008015C6" w:rsidP="007264EE">
      <w:r>
        <w:separator/>
      </w:r>
    </w:p>
  </w:footnote>
  <w:footnote w:type="continuationSeparator" w:id="0">
    <w:p w14:paraId="7952520D" w14:textId="77777777" w:rsidR="008015C6" w:rsidRDefault="008015C6" w:rsidP="007264EE">
      <w:r>
        <w:continuationSeparator/>
      </w:r>
    </w:p>
  </w:footnote>
  <w:footnote w:id="1">
    <w:p w14:paraId="6C9AF6FA" w14:textId="6C94D196" w:rsidR="006A1E65" w:rsidRPr="006A1E65" w:rsidRDefault="006A1E65" w:rsidP="006A1E65">
      <w:pPr>
        <w:pStyle w:val="Textoindependiente"/>
        <w:spacing w:line="48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t xml:space="preserve">disponible en: </w:t>
      </w:r>
      <w:r w:rsidRPr="006A1E65">
        <w:t>https://online.fliphtml5.com/kmnul/vpjm/index.html#p=1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18774520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4B41D14" w14:textId="0B51CFBA" w:rsidR="00FC1A00" w:rsidRDefault="00FC1A00" w:rsidP="00350080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0D77A7" w14:textId="77777777" w:rsidR="00FC1A00" w:rsidRDefault="00FC1A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DA9D7" w14:textId="759418E2" w:rsidR="00FC1A00" w:rsidRDefault="006A1E65" w:rsidP="00FC1A00">
    <w:pPr>
      <w:spacing w:before="64"/>
      <w:ind w:left="19" w:right="5"/>
      <w:jc w:val="center"/>
      <w:rPr>
        <w:sz w:val="16"/>
      </w:rPr>
    </w:pPr>
    <w:sdt>
      <w:sdtPr>
        <w:rPr>
          <w:sz w:val="16"/>
        </w:rPr>
        <w:id w:val="2127192809"/>
        <w:docPartObj>
          <w:docPartGallery w:val="Page Numbers (Margins)"/>
          <w:docPartUnique/>
        </w:docPartObj>
      </w:sdtPr>
      <w:sdtContent>
        <w:r w:rsidRPr="006A1E65">
          <w:rPr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A1CD98" wp14:editId="3559E3D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929A5" w14:textId="77777777" w:rsidR="006A1E65" w:rsidRDefault="006A1E6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A1CD98" id="Rectángulo 2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" o:allowincell="f" stroked="f">
                  <v:textbox>
                    <w:txbxContent>
                      <w:p w14:paraId="255929A5" w14:textId="77777777" w:rsidR="006A1E65" w:rsidRDefault="006A1E6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A00">
      <w:rPr>
        <w:sz w:val="16"/>
      </w:rPr>
      <w:t>Nuestra</w:t>
    </w:r>
    <w:r w:rsidR="00FC1A00">
      <w:rPr>
        <w:spacing w:val="-6"/>
        <w:sz w:val="16"/>
      </w:rPr>
      <w:t xml:space="preserve"> </w:t>
    </w:r>
    <w:r w:rsidR="00FC1A00">
      <w:rPr>
        <w:spacing w:val="-2"/>
        <w:sz w:val="16"/>
      </w:rPr>
      <w:t>Portada</w:t>
    </w:r>
  </w:p>
  <w:p w14:paraId="7FE6DE26" w14:textId="77777777" w:rsidR="00FC1A00" w:rsidRDefault="00FC1A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874"/>
    <w:rsid w:val="0007444D"/>
    <w:rsid w:val="000F7F99"/>
    <w:rsid w:val="00300E45"/>
    <w:rsid w:val="006A1E65"/>
    <w:rsid w:val="007264EE"/>
    <w:rsid w:val="007E7C1C"/>
    <w:rsid w:val="008015C6"/>
    <w:rsid w:val="00B0682B"/>
    <w:rsid w:val="00BB0874"/>
    <w:rsid w:val="00D217B5"/>
    <w:rsid w:val="00F6717A"/>
    <w:rsid w:val="00F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9A7A8"/>
  <w15:docId w15:val="{27046CB8-B1F7-4AD2-BA97-CC29F7D0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4" w:right="14"/>
      <w:jc w:val="center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00E4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0E4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264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4E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64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4EE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FC1A00"/>
  </w:style>
  <w:style w:type="paragraph" w:styleId="Textonotapie">
    <w:name w:val="footnote text"/>
    <w:basedOn w:val="Normal"/>
    <w:link w:val="TextonotapieCar"/>
    <w:uiPriority w:val="99"/>
    <w:semiHidden/>
    <w:unhideWhenUsed/>
    <w:rsid w:val="006A1E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1E65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A1E65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1E65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6FF9-22CF-45F8-83DC-B442EB53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Ruiz</dc:creator>
  <cp:lastModifiedBy>Alba Nubia Rodríguez</cp:lastModifiedBy>
  <cp:revision>5</cp:revision>
  <dcterms:created xsi:type="dcterms:W3CDTF">2025-07-16T17:09:00Z</dcterms:created>
  <dcterms:modified xsi:type="dcterms:W3CDTF">2025-07-18T19:19:00Z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2019</vt:lpwstr>
  </property>
</Properties>
</file>